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A1D91" w14:textId="41BB435B" w:rsidR="007B5691" w:rsidRPr="00622066" w:rsidRDefault="007B5691" w:rsidP="007B5691">
      <w:r w:rsidRPr="00F843A3">
        <w:rPr>
          <w:rFonts w:asciiTheme="majorEastAsia" w:hAnsiTheme="majorEastAsia"/>
          <w:noProof/>
          <w:szCs w:val="20"/>
        </w:rPr>
        <w:t>社会保障</w:t>
      </w:r>
      <w:r w:rsidR="00BA1A8B">
        <w:rPr>
          <w:rFonts w:asciiTheme="majorEastAsia" w:hAnsiTheme="majorEastAsia" w:hint="eastAsia"/>
          <w:noProof/>
          <w:szCs w:val="20"/>
        </w:rPr>
        <w:t>II</w:t>
      </w:r>
      <w:r w:rsidRPr="00F843A3">
        <w:rPr>
          <w:rFonts w:asciiTheme="majorEastAsia" w:hAnsiTheme="majorEastAsia" w:hint="eastAsia"/>
          <w:noProof/>
          <w:szCs w:val="20"/>
        </w:rPr>
        <w:t xml:space="preserve">　</w:t>
      </w:r>
      <w:r w:rsidRPr="00F843A3">
        <w:rPr>
          <w:rFonts w:asciiTheme="majorEastAsia" w:hAnsiTheme="majorEastAsia" w:hint="eastAsia"/>
          <w:noProof/>
          <w:szCs w:val="20"/>
        </w:rPr>
        <w:t>20</w:t>
      </w:r>
      <w:r w:rsidR="00B829E3">
        <w:rPr>
          <w:rFonts w:asciiTheme="majorEastAsia" w:hAnsiTheme="majorEastAsia" w:hint="eastAsia"/>
          <w:noProof/>
          <w:szCs w:val="20"/>
        </w:rPr>
        <w:t>24</w:t>
      </w:r>
      <w:r w:rsidRPr="00F843A3">
        <w:rPr>
          <w:rFonts w:asciiTheme="majorEastAsia" w:hAnsiTheme="majorEastAsia" w:hint="eastAsia"/>
          <w:noProof/>
          <w:szCs w:val="20"/>
        </w:rPr>
        <w:t>年</w:t>
      </w:r>
      <w:r w:rsidR="00622066" w:rsidRPr="00622066">
        <w:rPr>
          <w:b/>
          <w:bCs/>
        </w:rPr>
        <w:t>10</w:t>
      </w:r>
      <w:r w:rsidR="00622066" w:rsidRPr="00622066">
        <w:rPr>
          <w:rFonts w:hint="eastAsia"/>
          <w:b/>
          <w:bCs/>
        </w:rPr>
        <w:t>月</w:t>
      </w:r>
      <w:r w:rsidR="00B829E3">
        <w:rPr>
          <w:rFonts w:hint="eastAsia"/>
          <w:b/>
          <w:bCs/>
        </w:rPr>
        <w:t>7</w:t>
      </w:r>
      <w:r w:rsidR="00622066" w:rsidRPr="00622066">
        <w:rPr>
          <w:b/>
          <w:bCs/>
        </w:rPr>
        <w:t xml:space="preserve"> </w:t>
      </w:r>
      <w:r w:rsidR="00622066" w:rsidRPr="00622066">
        <w:rPr>
          <w:rFonts w:hint="eastAsia"/>
          <w:b/>
          <w:bCs/>
        </w:rPr>
        <w:t>日</w:t>
      </w:r>
      <w:r w:rsidRPr="00F843A3">
        <w:rPr>
          <w:rFonts w:asciiTheme="majorEastAsia" w:hAnsiTheme="majorEastAsia" w:hint="eastAsia"/>
          <w:noProof/>
          <w:szCs w:val="20"/>
        </w:rPr>
        <w:t>（</w:t>
      </w:r>
      <w:r w:rsidR="00B829E3">
        <w:rPr>
          <w:rFonts w:asciiTheme="majorEastAsia" w:hAnsiTheme="majorEastAsia" w:hint="eastAsia"/>
          <w:noProof/>
          <w:szCs w:val="20"/>
        </w:rPr>
        <w:t>月</w:t>
      </w:r>
      <w:r w:rsidRPr="00F843A3">
        <w:rPr>
          <w:rFonts w:asciiTheme="majorEastAsia" w:hAnsiTheme="majorEastAsia" w:hint="eastAsia"/>
          <w:noProof/>
          <w:szCs w:val="20"/>
        </w:rPr>
        <w:t>）</w:t>
      </w:r>
      <w:r w:rsidR="00BA1A8B" w:rsidRPr="00BA1A8B">
        <w:rPr>
          <w:rFonts w:asciiTheme="majorEastAsia" w:hAnsiTheme="majorEastAsia" w:hint="eastAsia"/>
          <w:noProof/>
          <w:szCs w:val="20"/>
        </w:rPr>
        <w:t>2</w:t>
      </w:r>
      <w:r w:rsidR="00BA1A8B" w:rsidRPr="00BA1A8B">
        <w:rPr>
          <w:rFonts w:asciiTheme="majorEastAsia" w:hAnsiTheme="majorEastAsia" w:hint="eastAsia"/>
          <w:noProof/>
          <w:szCs w:val="20"/>
        </w:rPr>
        <w:t>限目</w:t>
      </w:r>
      <w:r w:rsidR="00BA1A8B" w:rsidRPr="00BA1A8B">
        <w:rPr>
          <w:rFonts w:asciiTheme="majorEastAsia" w:hAnsiTheme="majorEastAsia" w:hint="eastAsia"/>
          <w:noProof/>
          <w:szCs w:val="20"/>
        </w:rPr>
        <w:t xml:space="preserve"> 10:40 </w:t>
      </w:r>
      <w:r w:rsidR="00BA1A8B" w:rsidRPr="00BA1A8B">
        <w:rPr>
          <w:rFonts w:asciiTheme="majorEastAsia" w:hAnsiTheme="majorEastAsia" w:hint="eastAsia"/>
          <w:noProof/>
          <w:szCs w:val="20"/>
        </w:rPr>
        <w:t>～</w:t>
      </w:r>
      <w:r w:rsidR="00BA1A8B" w:rsidRPr="00BA1A8B">
        <w:rPr>
          <w:rFonts w:asciiTheme="majorEastAsia" w:hAnsiTheme="majorEastAsia" w:hint="eastAsia"/>
          <w:noProof/>
          <w:szCs w:val="20"/>
        </w:rPr>
        <w:t>12</w:t>
      </w:r>
      <w:r w:rsidR="00BA1A8B" w:rsidRPr="00BA1A8B">
        <w:rPr>
          <w:rFonts w:asciiTheme="majorEastAsia" w:hAnsiTheme="majorEastAsia" w:hint="eastAsia"/>
          <w:noProof/>
          <w:szCs w:val="20"/>
        </w:rPr>
        <w:t>：</w:t>
      </w:r>
      <w:r w:rsidR="00BA1A8B" w:rsidRPr="00BA1A8B">
        <w:rPr>
          <w:rFonts w:asciiTheme="majorEastAsia" w:hAnsiTheme="majorEastAsia" w:hint="eastAsia"/>
          <w:noProof/>
          <w:szCs w:val="20"/>
        </w:rPr>
        <w:t xml:space="preserve">10 </w:t>
      </w:r>
      <w:r w:rsidR="00BA1A8B" w:rsidRPr="00BA1A8B">
        <w:rPr>
          <w:rFonts w:asciiTheme="majorEastAsia" w:hAnsiTheme="majorEastAsia" w:hint="eastAsia"/>
          <w:noProof/>
          <w:szCs w:val="20"/>
        </w:rPr>
        <w:t xml:space="preserve">　講義室</w:t>
      </w:r>
      <w:r w:rsidR="00BA1A8B" w:rsidRPr="00BA1A8B">
        <w:rPr>
          <w:rFonts w:asciiTheme="majorEastAsia" w:hAnsiTheme="majorEastAsia" w:hint="eastAsia"/>
          <w:noProof/>
          <w:szCs w:val="20"/>
        </w:rPr>
        <w:t xml:space="preserve"> 304</w:t>
      </w:r>
    </w:p>
    <w:p w14:paraId="2712513B" w14:textId="31488336" w:rsidR="00622066" w:rsidRDefault="00BA1A8B" w:rsidP="00622066">
      <w:r>
        <w:rPr>
          <w:rFonts w:hint="eastAsia"/>
        </w:rPr>
        <w:t>【年金保険制度の沿革と概要】公的年金制度の目的、対象、給付内容、財源構成</w:t>
      </w:r>
      <w:r>
        <w:t>.</w:t>
      </w:r>
      <w:r w:rsidR="00622066" w:rsidRPr="00622066">
        <w:t xml:space="preserve"> </w:t>
      </w:r>
      <w:r w:rsidR="00622066" w:rsidRPr="00622066">
        <w:t>第</w:t>
      </w:r>
      <w:r w:rsidR="00622066" w:rsidRPr="00622066">
        <w:t>5</w:t>
      </w:r>
      <w:r w:rsidR="00622066" w:rsidRPr="00622066">
        <w:t>章第</w:t>
      </w:r>
      <w:r w:rsidR="00622066" w:rsidRPr="00622066">
        <w:t>3</w:t>
      </w:r>
      <w:r w:rsidR="00622066" w:rsidRPr="00622066">
        <w:t xml:space="preserve">節年金制度の概要（２）年金加入と負担（３）年金の給付　</w:t>
      </w:r>
      <w:r w:rsidR="00622066" w:rsidRPr="00622066">
        <w:t xml:space="preserve">p.163-177 </w:t>
      </w:r>
      <w:r w:rsidR="00622066" w:rsidRPr="00622066">
        <w:t xml:space="preserve">　　　　　　　　　　　　　　　　　　</w:t>
      </w:r>
    </w:p>
    <w:p w14:paraId="51682566" w14:textId="00D313F8" w:rsidR="00140CBA" w:rsidRDefault="005317FB" w:rsidP="0053373D">
      <w:pPr>
        <w:rPr>
          <w:rFonts w:asciiTheme="majorEastAsia" w:hAnsiTheme="majorEastAsia"/>
          <w:noProof/>
          <w:szCs w:val="20"/>
        </w:rPr>
      </w:pPr>
      <w:r>
        <w:rPr>
          <w:rFonts w:asciiTheme="majorEastAsia" w:hAnsiTheme="majorEastAsia" w:hint="eastAsia"/>
          <w:noProof/>
          <w:szCs w:val="20"/>
        </w:rPr>
        <w:t>●リアクションペーパー</w:t>
      </w:r>
      <w:r w:rsidR="00BA1A8B">
        <w:rPr>
          <w:rFonts w:asciiTheme="majorEastAsia" w:hAnsiTheme="majorEastAsia" w:hint="eastAsia"/>
          <w:noProof/>
          <w:szCs w:val="20"/>
        </w:rPr>
        <w:t>II</w:t>
      </w:r>
      <w:r>
        <w:rPr>
          <w:rFonts w:asciiTheme="majorEastAsia" w:hAnsiTheme="majorEastAsia" w:hint="eastAsia"/>
          <w:noProof/>
          <w:szCs w:val="20"/>
        </w:rPr>
        <w:t>＃</w:t>
      </w:r>
      <w:r w:rsidR="00622066">
        <w:rPr>
          <w:rFonts w:asciiTheme="majorEastAsia" w:hAnsiTheme="majorEastAsia" w:hint="eastAsia"/>
          <w:noProof/>
          <w:szCs w:val="20"/>
        </w:rPr>
        <w:t>２</w:t>
      </w:r>
    </w:p>
    <w:p w14:paraId="1F4E93A4" w14:textId="375B203E" w:rsidR="007B5691" w:rsidRPr="007B5691" w:rsidRDefault="007B5691" w:rsidP="0053373D">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532A7EF3" w14:textId="77777777" w:rsidR="00140CBA" w:rsidRDefault="00140CBA" w:rsidP="000552BC">
      <w:pPr>
        <w:rPr>
          <w:rFonts w:asciiTheme="majorEastAsia" w:hAnsiTheme="majorEastAsia"/>
          <w:noProof/>
          <w:szCs w:val="20"/>
        </w:rPr>
      </w:pPr>
    </w:p>
    <w:p w14:paraId="76FCBB79" w14:textId="17AF1A4F" w:rsidR="005317A2" w:rsidRDefault="000552BC" w:rsidP="00622066">
      <w:pPr>
        <w:rPr>
          <w:rFonts w:asciiTheme="majorEastAsia" w:hAnsiTheme="majorEastAsia"/>
          <w:noProof/>
          <w:szCs w:val="20"/>
        </w:rPr>
      </w:pPr>
      <w:r w:rsidRPr="000552BC">
        <w:rPr>
          <w:rFonts w:asciiTheme="majorEastAsia" w:hAnsiTheme="majorEastAsia" w:hint="eastAsia"/>
          <w:noProof/>
          <w:szCs w:val="20"/>
        </w:rPr>
        <w:t>この講義でわかったことなど、該当するものをチェックして下さい。（複数回答可能）。</w:t>
      </w:r>
    </w:p>
    <w:p w14:paraId="7CA2047C" w14:textId="69FF0200" w:rsidR="00622066" w:rsidRPr="008776E3" w:rsidRDefault="000552BC" w:rsidP="00622066">
      <w:pPr>
        <w:rPr>
          <w:rFonts w:asciiTheme="majorEastAsia" w:hAnsiTheme="majorEastAsia"/>
          <w:noProof/>
          <w:sz w:val="21"/>
          <w:szCs w:val="21"/>
        </w:rPr>
      </w:pPr>
      <w:r w:rsidRPr="008776E3">
        <w:rPr>
          <w:rFonts w:asciiTheme="majorEastAsia" w:hAnsiTheme="majorEastAsia" w:hint="eastAsia"/>
          <w:noProof/>
          <w:sz w:val="21"/>
          <w:szCs w:val="21"/>
        </w:rPr>
        <w:t>１．</w:t>
      </w:r>
      <w:r w:rsidR="00622066" w:rsidRPr="008776E3">
        <w:rPr>
          <w:rFonts w:asciiTheme="majorEastAsia" w:hAnsiTheme="majorEastAsia" w:hint="eastAsia"/>
          <w:noProof/>
          <w:sz w:val="21"/>
          <w:szCs w:val="21"/>
        </w:rPr>
        <w:t>日本の年金加入について</w:t>
      </w:r>
    </w:p>
    <w:p w14:paraId="7B645704" w14:textId="1AD084D6" w:rsidR="00655B5C" w:rsidRPr="00B829E3" w:rsidRDefault="00622066" w:rsidP="00622066">
      <w:r w:rsidRPr="00B829E3">
        <w:rPr>
          <w:rFonts w:hint="eastAsia"/>
        </w:rPr>
        <w:t>□日本国内に居住する</w:t>
      </w:r>
      <w:r w:rsidRPr="00B829E3">
        <w:rPr>
          <w:rFonts w:hint="eastAsia"/>
          <w:u w:val="single"/>
        </w:rPr>
        <w:t>すべての成人</w:t>
      </w:r>
      <w:r w:rsidR="00655B5C" w:rsidRPr="00B829E3">
        <w:rPr>
          <w:rFonts w:hint="eastAsia"/>
          <w:u w:val="single"/>
        </w:rPr>
        <w:t>（</w:t>
      </w:r>
      <w:r w:rsidR="00655B5C" w:rsidRPr="00B829E3">
        <w:rPr>
          <w:rFonts w:hint="eastAsia"/>
          <w:u w:val="single"/>
        </w:rPr>
        <w:t>20</w:t>
      </w:r>
      <w:r w:rsidR="00655B5C" w:rsidRPr="00B829E3">
        <w:rPr>
          <w:rFonts w:hint="eastAsia"/>
          <w:u w:val="single"/>
        </w:rPr>
        <w:t>歳以上）</w:t>
      </w:r>
      <w:r w:rsidRPr="00B829E3">
        <w:rPr>
          <w:rFonts w:hint="eastAsia"/>
          <w:u w:val="single"/>
        </w:rPr>
        <w:t>は国民年金に</w:t>
      </w:r>
      <w:r w:rsidRPr="00B829E3">
        <w:rPr>
          <w:rFonts w:hint="eastAsia"/>
        </w:rPr>
        <w:t>被用者は</w:t>
      </w:r>
      <w:r w:rsidR="00655B5C" w:rsidRPr="00B829E3">
        <w:rPr>
          <w:rFonts w:hint="eastAsia"/>
        </w:rPr>
        <w:t>さらに</w:t>
      </w:r>
      <w:r w:rsidRPr="00B829E3">
        <w:rPr>
          <w:rFonts w:hint="eastAsia"/>
        </w:rPr>
        <w:t>厚生年金に加入。</w:t>
      </w:r>
      <w:r w:rsidR="00655B5C" w:rsidRPr="00B829E3">
        <w:rPr>
          <w:rFonts w:hint="eastAsia"/>
        </w:rPr>
        <w:t>外国人について日本国内に居住する場合は同じ。</w:t>
      </w:r>
    </w:p>
    <w:p w14:paraId="03DA28B3" w14:textId="1BBF5FA3" w:rsidR="00622066" w:rsidRPr="00B829E3" w:rsidRDefault="00622066" w:rsidP="00622066">
      <w:r w:rsidRPr="00B829E3">
        <w:rPr>
          <w:rFonts w:hint="eastAsia"/>
        </w:rPr>
        <w:t>□</w:t>
      </w:r>
      <w:r w:rsidRPr="00B829E3">
        <w:rPr>
          <w:rFonts w:hint="eastAsia"/>
          <w:u w:val="single"/>
        </w:rPr>
        <w:t>2015</w:t>
      </w:r>
      <w:r w:rsidRPr="00B829E3">
        <w:rPr>
          <w:rFonts w:hint="eastAsia"/>
          <w:u w:val="single"/>
        </w:rPr>
        <w:t>年以降、すべての被用者年金</w:t>
      </w:r>
      <w:r w:rsidR="009F42C2" w:rsidRPr="00B829E3">
        <w:rPr>
          <w:rFonts w:hint="eastAsia"/>
        </w:rPr>
        <w:t>（公務員共済、私学共済など）</w:t>
      </w:r>
      <w:r w:rsidRPr="00B829E3">
        <w:rPr>
          <w:rFonts w:hint="eastAsia"/>
        </w:rPr>
        <w:t>は</w:t>
      </w:r>
      <w:r w:rsidRPr="00B829E3">
        <w:rPr>
          <w:rFonts w:hint="eastAsia"/>
          <w:u w:val="single"/>
        </w:rPr>
        <w:t>厚生年金（国民年金第２号被保険者）</w:t>
      </w:r>
      <w:r w:rsidRPr="00B829E3">
        <w:rPr>
          <w:rFonts w:hint="eastAsia"/>
        </w:rPr>
        <w:t>に一元化された</w:t>
      </w:r>
      <w:r w:rsidR="009F42C2" w:rsidRPr="00B829E3">
        <w:rPr>
          <w:rFonts w:hint="eastAsia"/>
        </w:rPr>
        <w:t>。</w:t>
      </w:r>
    </w:p>
    <w:p w14:paraId="6A63DEBA" w14:textId="1F9BE258" w:rsidR="00622066" w:rsidRPr="00B829E3" w:rsidRDefault="00622066" w:rsidP="00622066">
      <w:r w:rsidRPr="00B829E3">
        <w:rPr>
          <w:rFonts w:hint="eastAsia"/>
        </w:rPr>
        <w:t>□</w:t>
      </w:r>
      <w:r w:rsidR="009F42C2" w:rsidRPr="00B829E3">
        <w:rPr>
          <w:rFonts w:hint="eastAsia"/>
        </w:rPr>
        <w:t>厚生年金加入者の配偶者</w:t>
      </w:r>
      <w:r w:rsidR="00655B5C" w:rsidRPr="00B829E3">
        <w:rPr>
          <w:rFonts w:hint="eastAsia"/>
        </w:rPr>
        <w:t>・被</w:t>
      </w:r>
      <w:r w:rsidR="009F42C2" w:rsidRPr="00B829E3">
        <w:rPr>
          <w:rFonts w:hint="eastAsia"/>
        </w:rPr>
        <w:t>扶養者</w:t>
      </w:r>
      <w:r w:rsidR="00655B5C" w:rsidRPr="00B829E3">
        <w:rPr>
          <w:rFonts w:hint="eastAsia"/>
        </w:rPr>
        <w:t>・</w:t>
      </w:r>
      <w:r w:rsidR="009F42C2" w:rsidRPr="00B829E3">
        <w:rPr>
          <w:rFonts w:hint="eastAsia"/>
        </w:rPr>
        <w:t>年収</w:t>
      </w:r>
      <w:r w:rsidR="009F42C2" w:rsidRPr="00B829E3">
        <w:rPr>
          <w:rFonts w:hint="eastAsia"/>
        </w:rPr>
        <w:t>130</w:t>
      </w:r>
      <w:r w:rsidR="009F42C2" w:rsidRPr="00B829E3">
        <w:rPr>
          <w:rFonts w:hint="eastAsia"/>
        </w:rPr>
        <w:t>万円未満（</w:t>
      </w:r>
      <w:r w:rsidR="009F42C2" w:rsidRPr="00B829E3">
        <w:rPr>
          <w:rFonts w:hint="eastAsia"/>
          <w:u w:val="single"/>
        </w:rPr>
        <w:t>年収</w:t>
      </w:r>
      <w:r w:rsidR="009F42C2" w:rsidRPr="00B829E3">
        <w:rPr>
          <w:rFonts w:hint="eastAsia"/>
          <w:u w:val="single"/>
        </w:rPr>
        <w:t>130</w:t>
      </w:r>
      <w:r w:rsidR="009F42C2" w:rsidRPr="00B829E3">
        <w:rPr>
          <w:rFonts w:hint="eastAsia"/>
          <w:u w:val="single"/>
        </w:rPr>
        <w:t>万円の壁</w:t>
      </w:r>
      <w:r w:rsidR="009F42C2" w:rsidRPr="00B829E3">
        <w:rPr>
          <w:rFonts w:hint="eastAsia"/>
        </w:rPr>
        <w:t>）（専業主婦など）</w:t>
      </w:r>
      <w:r w:rsidR="00655B5C" w:rsidRPr="00B829E3">
        <w:rPr>
          <w:rFonts w:hint="eastAsia"/>
        </w:rPr>
        <w:t>の者は</w:t>
      </w:r>
      <w:r w:rsidR="009F42C2" w:rsidRPr="00B829E3">
        <w:rPr>
          <w:rFonts w:hint="eastAsia"/>
        </w:rPr>
        <w:t>第３号被保険者（第２号被保険者の被扶養者）</w:t>
      </w:r>
      <w:r w:rsidR="00655B5C" w:rsidRPr="00B829E3">
        <w:rPr>
          <w:rFonts w:hint="eastAsia"/>
        </w:rPr>
        <w:t>、</w:t>
      </w:r>
      <w:r w:rsidRPr="00B829E3">
        <w:rPr>
          <w:rFonts w:hint="eastAsia"/>
        </w:rPr>
        <w:t>自ら保険料を支払う必要な</w:t>
      </w:r>
      <w:r w:rsidR="009F42C2" w:rsidRPr="00B829E3">
        <w:rPr>
          <w:rFonts w:hint="eastAsia"/>
        </w:rPr>
        <w:t>く</w:t>
      </w:r>
      <w:r w:rsidRPr="00B829E3">
        <w:rPr>
          <w:rFonts w:hint="eastAsia"/>
        </w:rPr>
        <w:t>、配偶者の加入期間に応</w:t>
      </w:r>
      <w:r w:rsidR="009F42C2" w:rsidRPr="00B829E3">
        <w:rPr>
          <w:rFonts w:hint="eastAsia"/>
        </w:rPr>
        <w:t>じた</w:t>
      </w:r>
      <w:r w:rsidR="009F42C2" w:rsidRPr="00B829E3">
        <w:rPr>
          <w:rFonts w:hint="eastAsia"/>
          <w:u w:val="single"/>
        </w:rPr>
        <w:t>老齢</w:t>
      </w:r>
      <w:r w:rsidRPr="00B829E3">
        <w:rPr>
          <w:rFonts w:hint="eastAsia"/>
          <w:u w:val="single"/>
        </w:rPr>
        <w:t>基礎年金</w:t>
      </w:r>
      <w:r w:rsidR="009F42C2" w:rsidRPr="00B829E3">
        <w:rPr>
          <w:rFonts w:hint="eastAsia"/>
        </w:rPr>
        <w:t>を</w:t>
      </w:r>
      <w:r w:rsidR="00655B5C" w:rsidRPr="00B829E3">
        <w:rPr>
          <w:rFonts w:hint="eastAsia"/>
        </w:rPr>
        <w:t>受け取れる</w:t>
      </w:r>
      <w:r w:rsidR="00655B5C" w:rsidRPr="00B829E3">
        <w:rPr>
          <w:rFonts w:hint="eastAsia"/>
          <w:u w:val="single"/>
        </w:rPr>
        <w:t>。</w:t>
      </w:r>
    </w:p>
    <w:p w14:paraId="0B8A7D0F" w14:textId="53FB47D1" w:rsidR="009F42C2" w:rsidRPr="00B829E3" w:rsidRDefault="009F42C2" w:rsidP="00665714">
      <w:r w:rsidRPr="00B829E3">
        <w:rPr>
          <w:rFonts w:hint="eastAsia"/>
        </w:rPr>
        <w:t>□</w:t>
      </w:r>
      <w:r w:rsidR="00665714" w:rsidRPr="00B829E3">
        <w:rPr>
          <w:rFonts w:hint="eastAsia"/>
        </w:rPr>
        <w:t>国民年金第１号被保険者は</w:t>
      </w:r>
      <w:r w:rsidR="005317A2" w:rsidRPr="00B829E3">
        <w:rPr>
          <w:rFonts w:hint="eastAsia"/>
        </w:rPr>
        <w:t>、</w:t>
      </w:r>
      <w:r w:rsidR="00665714" w:rsidRPr="00B829E3">
        <w:rPr>
          <w:rFonts w:hint="eastAsia"/>
        </w:rPr>
        <w:t>第２号と第３号を除くすべての</w:t>
      </w:r>
      <w:r w:rsidR="00665714" w:rsidRPr="00B829E3">
        <w:rPr>
          <w:rFonts w:hint="eastAsia"/>
        </w:rPr>
        <w:t>20</w:t>
      </w:r>
      <w:r w:rsidR="00665714" w:rsidRPr="00B829E3">
        <w:rPr>
          <w:rFonts w:hint="eastAsia"/>
        </w:rPr>
        <w:t>歳から</w:t>
      </w:r>
      <w:r w:rsidR="00665714" w:rsidRPr="00B829E3">
        <w:rPr>
          <w:rFonts w:hint="eastAsia"/>
        </w:rPr>
        <w:t>60</w:t>
      </w:r>
      <w:r w:rsidR="00665714" w:rsidRPr="00B829E3">
        <w:rPr>
          <w:rFonts w:hint="eastAsia"/>
        </w:rPr>
        <w:t>歳未満までの者が対象。かって</w:t>
      </w:r>
      <w:r w:rsidR="005317A2" w:rsidRPr="00B829E3">
        <w:rPr>
          <w:rFonts w:hint="eastAsia"/>
        </w:rPr>
        <w:t>の</w:t>
      </w:r>
      <w:r w:rsidR="00665714" w:rsidRPr="00B829E3">
        <w:rPr>
          <w:rFonts w:hint="eastAsia"/>
        </w:rPr>
        <w:t>自営業・農業中心</w:t>
      </w:r>
      <w:r w:rsidR="005317A2" w:rsidRPr="00B829E3">
        <w:rPr>
          <w:rFonts w:hint="eastAsia"/>
        </w:rPr>
        <w:t>から</w:t>
      </w:r>
      <w:r w:rsidR="00665714" w:rsidRPr="00B829E3">
        <w:rPr>
          <w:rFonts w:hint="eastAsia"/>
        </w:rPr>
        <w:t>現在はパート労働者・無職が大半を占める。</w:t>
      </w:r>
    </w:p>
    <w:p w14:paraId="09058E58" w14:textId="69ECBEBF" w:rsidR="00F0793B" w:rsidRPr="00B829E3" w:rsidRDefault="00665714" w:rsidP="00F165B8">
      <w:r w:rsidRPr="00B829E3">
        <w:rPr>
          <w:rFonts w:hint="eastAsia"/>
        </w:rPr>
        <w:t>□</w:t>
      </w:r>
      <w:r w:rsidR="00F165B8" w:rsidRPr="00B829E3">
        <w:rPr>
          <w:rFonts w:hint="eastAsia"/>
        </w:rPr>
        <w:t>パート労働者（短時間労働者）は</w:t>
      </w:r>
      <w:r w:rsidR="00F165B8" w:rsidRPr="00B829E3">
        <w:rPr>
          <w:rFonts w:hint="eastAsia"/>
          <w:u w:val="single"/>
        </w:rPr>
        <w:t>所定労働時間及び労働日数が通常の</w:t>
      </w:r>
      <w:r w:rsidR="00F165B8" w:rsidRPr="00B829E3">
        <w:rPr>
          <w:rFonts w:hint="eastAsia"/>
          <w:u w:val="single"/>
        </w:rPr>
        <w:t>4</w:t>
      </w:r>
      <w:r w:rsidR="00F165B8" w:rsidRPr="00B829E3">
        <w:rPr>
          <w:rFonts w:hint="eastAsia"/>
          <w:u w:val="single"/>
        </w:rPr>
        <w:t>分の</w:t>
      </w:r>
      <w:r w:rsidR="00F165B8" w:rsidRPr="00B829E3">
        <w:rPr>
          <w:rFonts w:hint="eastAsia"/>
          <w:u w:val="single"/>
        </w:rPr>
        <w:t>3</w:t>
      </w:r>
      <w:r w:rsidR="00F165B8" w:rsidRPr="00B829E3">
        <w:rPr>
          <w:rFonts w:hint="eastAsia"/>
          <w:u w:val="single"/>
        </w:rPr>
        <w:t>に満たない場合は厚生年金に加入できない</w:t>
      </w:r>
      <w:r w:rsidR="00F165B8" w:rsidRPr="00B829E3">
        <w:rPr>
          <w:rFonts w:hint="eastAsia"/>
        </w:rPr>
        <w:t>が、近年の改正法で加入枠の拡大が進めれている。</w:t>
      </w:r>
    </w:p>
    <w:p w14:paraId="6D55917B" w14:textId="69469194" w:rsidR="00F0793B" w:rsidRPr="00B829E3" w:rsidRDefault="00F0793B" w:rsidP="00F165B8">
      <w:pPr>
        <w:rPr>
          <w:sz w:val="21"/>
          <w:szCs w:val="21"/>
        </w:rPr>
      </w:pPr>
      <w:r w:rsidRPr="00B829E3">
        <w:rPr>
          <w:rFonts w:hint="eastAsia"/>
          <w:sz w:val="21"/>
          <w:szCs w:val="21"/>
        </w:rPr>
        <w:t>２．年金保険料の負担と免除について</w:t>
      </w:r>
    </w:p>
    <w:p w14:paraId="5B517189" w14:textId="1BCA3B40" w:rsidR="00F0793B" w:rsidRPr="00B829E3" w:rsidRDefault="00F0793B" w:rsidP="00F0793B">
      <w:r w:rsidRPr="00B829E3">
        <w:rPr>
          <w:rFonts w:hint="eastAsia"/>
        </w:rPr>
        <w:t>□国民年金第１号被保険者</w:t>
      </w:r>
      <w:r w:rsidR="005B2A00" w:rsidRPr="00B829E3">
        <w:rPr>
          <w:rFonts w:hint="eastAsia"/>
        </w:rPr>
        <w:t>は</w:t>
      </w:r>
      <w:r w:rsidRPr="00B829E3">
        <w:rPr>
          <w:rFonts w:hint="eastAsia"/>
          <w:u w:val="single"/>
        </w:rPr>
        <w:t>収入に関わらず毎月定額保険料（</w:t>
      </w:r>
      <w:r w:rsidRPr="00B829E3">
        <w:rPr>
          <w:rFonts w:hint="eastAsia"/>
          <w:u w:val="single"/>
        </w:rPr>
        <w:t>2020</w:t>
      </w:r>
      <w:r w:rsidRPr="00B829E3">
        <w:rPr>
          <w:rFonts w:hint="eastAsia"/>
          <w:u w:val="single"/>
        </w:rPr>
        <w:t>年度</w:t>
      </w:r>
      <w:r w:rsidRPr="00B829E3">
        <w:rPr>
          <w:rFonts w:hint="eastAsia"/>
          <w:u w:val="single"/>
        </w:rPr>
        <w:t>1</w:t>
      </w:r>
      <w:r w:rsidRPr="00B829E3">
        <w:rPr>
          <w:rFonts w:hint="eastAsia"/>
          <w:u w:val="single"/>
        </w:rPr>
        <w:t>万</w:t>
      </w:r>
      <w:r w:rsidRPr="00B829E3">
        <w:rPr>
          <w:rFonts w:hint="eastAsia"/>
          <w:u w:val="single"/>
        </w:rPr>
        <w:t>6540</w:t>
      </w:r>
      <w:r w:rsidRPr="00B829E3">
        <w:rPr>
          <w:rFonts w:hint="eastAsia"/>
          <w:u w:val="single"/>
        </w:rPr>
        <w:t>円）</w:t>
      </w:r>
      <w:r w:rsidRPr="00B829E3">
        <w:rPr>
          <w:rFonts w:hint="eastAsia"/>
        </w:rPr>
        <w:t>を自分で納付する。</w:t>
      </w:r>
    </w:p>
    <w:p w14:paraId="5E7D8409" w14:textId="08EADB54" w:rsidR="00F0793B" w:rsidRPr="00B829E3" w:rsidRDefault="00F0793B" w:rsidP="00F0793B">
      <w:r w:rsidRPr="00B829E3">
        <w:rPr>
          <w:rFonts w:hint="eastAsia"/>
        </w:rPr>
        <w:t>□国民年金第２号（厚生年金）被保険者</w:t>
      </w:r>
      <w:r w:rsidR="005B2A00" w:rsidRPr="00B829E3">
        <w:rPr>
          <w:rFonts w:hint="eastAsia"/>
        </w:rPr>
        <w:t>は</w:t>
      </w:r>
      <w:r w:rsidRPr="00B829E3">
        <w:rPr>
          <w:rFonts w:hint="eastAsia"/>
        </w:rPr>
        <w:t>給付や</w:t>
      </w:r>
      <w:r w:rsidRPr="00B829E3">
        <w:rPr>
          <w:rFonts w:hint="eastAsia"/>
          <w:u w:val="single"/>
        </w:rPr>
        <w:t>賞与</w:t>
      </w:r>
      <w:r w:rsidR="005B2A00" w:rsidRPr="00B829E3">
        <w:rPr>
          <w:rFonts w:hint="eastAsia"/>
          <w:u w:val="single"/>
        </w:rPr>
        <w:t>(150</w:t>
      </w:r>
      <w:r w:rsidR="005B2A00" w:rsidRPr="00B829E3">
        <w:rPr>
          <w:rFonts w:hint="eastAsia"/>
          <w:u w:val="single"/>
        </w:rPr>
        <w:t>万円まで）</w:t>
      </w:r>
      <w:r w:rsidRPr="00B829E3">
        <w:rPr>
          <w:rFonts w:hint="eastAsia"/>
          <w:u w:val="single"/>
        </w:rPr>
        <w:t>を基に定められた標準報酬月額に応じた厚生年金保険料</w:t>
      </w:r>
      <w:r w:rsidRPr="00B829E3">
        <w:rPr>
          <w:rFonts w:hint="eastAsia"/>
          <w:u w:val="single"/>
        </w:rPr>
        <w:t>18.3</w:t>
      </w:r>
      <w:r w:rsidRPr="00B829E3">
        <w:rPr>
          <w:rFonts w:hint="eastAsia"/>
          <w:u w:val="single"/>
        </w:rPr>
        <w:t>％（国民年金分を含む）を事業主と折半して支払う</w:t>
      </w:r>
      <w:r w:rsidRPr="00B829E3">
        <w:rPr>
          <w:rFonts w:hint="eastAsia"/>
        </w:rPr>
        <w:t>。保険料納付義務は事業主、本人負担分を源泉徴収して納付。</w:t>
      </w:r>
    </w:p>
    <w:p w14:paraId="25133C2C" w14:textId="079E7470" w:rsidR="00F0793B" w:rsidRPr="00B829E3" w:rsidRDefault="00F0793B" w:rsidP="00F0793B">
      <w:r w:rsidRPr="00B829E3">
        <w:rPr>
          <w:rFonts w:hint="eastAsia"/>
        </w:rPr>
        <w:t>□国民年金第３号被保険者（第２号（厚生年金）被保険者の配偶者）</w:t>
      </w:r>
      <w:r w:rsidR="005B2A00" w:rsidRPr="00B829E3">
        <w:rPr>
          <w:rFonts w:hint="eastAsia"/>
        </w:rPr>
        <w:t>は</w:t>
      </w:r>
      <w:r w:rsidRPr="00B829E3">
        <w:rPr>
          <w:rFonts w:hint="eastAsia"/>
        </w:rPr>
        <w:t>保険料納付</w:t>
      </w:r>
      <w:r w:rsidR="005B2A00" w:rsidRPr="00B829E3">
        <w:rPr>
          <w:rFonts w:hint="eastAsia"/>
        </w:rPr>
        <w:t>の</w:t>
      </w:r>
      <w:r w:rsidRPr="00B829E3">
        <w:rPr>
          <w:rFonts w:hint="eastAsia"/>
        </w:rPr>
        <w:t>必要な</w:t>
      </w:r>
      <w:r w:rsidR="005B2A00" w:rsidRPr="00B829E3">
        <w:rPr>
          <w:rFonts w:hint="eastAsia"/>
        </w:rPr>
        <w:t>し</w:t>
      </w:r>
      <w:r w:rsidRPr="00B829E3">
        <w:rPr>
          <w:rFonts w:hint="eastAsia"/>
        </w:rPr>
        <w:t>、配偶者の事業主を通じて届出。給付に要する費用は第２号被保険者全体で負担。</w:t>
      </w:r>
    </w:p>
    <w:p w14:paraId="284CAB7B" w14:textId="0A4C862C" w:rsidR="005B2A00" w:rsidRPr="00B829E3" w:rsidRDefault="00F0793B" w:rsidP="00F0793B">
      <w:r w:rsidRPr="00B829E3">
        <w:rPr>
          <w:rFonts w:hint="eastAsia"/>
        </w:rPr>
        <w:t>□国民年金は所得にかかわらず加入し定額の負担を負わなければならない</w:t>
      </w:r>
      <w:r w:rsidR="005B2A00" w:rsidRPr="00B829E3">
        <w:rPr>
          <w:rFonts w:hint="eastAsia"/>
        </w:rPr>
        <w:t>（</w:t>
      </w:r>
      <w:r w:rsidRPr="00B829E3">
        <w:rPr>
          <w:rFonts w:hint="eastAsia"/>
        </w:rPr>
        <w:t>皆年金制度</w:t>
      </w:r>
      <w:r w:rsidR="005B2A00" w:rsidRPr="00B829E3">
        <w:rPr>
          <w:rFonts w:hint="eastAsia"/>
        </w:rPr>
        <w:t>）</w:t>
      </w:r>
      <w:r w:rsidRPr="00B829E3">
        <w:rPr>
          <w:rFonts w:hint="eastAsia"/>
        </w:rPr>
        <w:t>。所得のない者に対する免除制度（免除期間に対応し給付減額</w:t>
      </w:r>
      <w:r w:rsidR="005B2A00" w:rsidRPr="00B829E3">
        <w:rPr>
          <w:rFonts w:hint="eastAsia"/>
        </w:rPr>
        <w:t>、</w:t>
      </w:r>
      <w:r w:rsidRPr="00B829E3">
        <w:rPr>
          <w:rFonts w:hint="eastAsia"/>
        </w:rPr>
        <w:t>最低給付＝国庫負担分のみ）</w:t>
      </w:r>
      <w:r w:rsidR="00197309" w:rsidRPr="00B829E3">
        <w:rPr>
          <w:rFonts w:hint="eastAsia"/>
        </w:rPr>
        <w:t>、納付猶予制度（大学生／</w:t>
      </w:r>
      <w:r w:rsidR="00197309" w:rsidRPr="00B829E3">
        <w:rPr>
          <w:rFonts w:hint="eastAsia"/>
        </w:rPr>
        <w:t>50</w:t>
      </w:r>
      <w:r w:rsidR="00197309" w:rsidRPr="00B829E3">
        <w:rPr>
          <w:rFonts w:hint="eastAsia"/>
        </w:rPr>
        <w:t>歳未満第</w:t>
      </w:r>
      <w:r w:rsidR="00197309" w:rsidRPr="00B829E3">
        <w:rPr>
          <w:rFonts w:hint="eastAsia"/>
        </w:rPr>
        <w:t>1</w:t>
      </w:r>
      <w:r w:rsidR="00197309" w:rsidRPr="00B829E3">
        <w:rPr>
          <w:rFonts w:hint="eastAsia"/>
        </w:rPr>
        <w:t>号被保険者）、育児期間中の保険料免除などがある。</w:t>
      </w:r>
    </w:p>
    <w:p w14:paraId="5DCF6522" w14:textId="1FADCF0C" w:rsidR="00F0793B" w:rsidRPr="00B829E3" w:rsidRDefault="005317A2" w:rsidP="00F0793B">
      <w:pPr>
        <w:rPr>
          <w:sz w:val="21"/>
          <w:szCs w:val="21"/>
        </w:rPr>
      </w:pPr>
      <w:r w:rsidRPr="00B829E3">
        <w:rPr>
          <w:sz w:val="21"/>
          <w:szCs w:val="21"/>
        </w:rPr>
        <w:t>3</w:t>
      </w:r>
      <w:r w:rsidRPr="00B829E3">
        <w:rPr>
          <w:rFonts w:hint="eastAsia"/>
          <w:sz w:val="21"/>
          <w:szCs w:val="21"/>
        </w:rPr>
        <w:t>.</w:t>
      </w:r>
      <w:r w:rsidRPr="00B829E3">
        <w:rPr>
          <w:sz w:val="21"/>
          <w:szCs w:val="21"/>
        </w:rPr>
        <w:t xml:space="preserve"> </w:t>
      </w:r>
      <w:r w:rsidR="00E50BBA" w:rsidRPr="00B829E3">
        <w:rPr>
          <w:rFonts w:hint="eastAsia"/>
          <w:sz w:val="21"/>
          <w:szCs w:val="21"/>
        </w:rPr>
        <w:t>年金の受給</w:t>
      </w:r>
      <w:r w:rsidR="005B2A00" w:rsidRPr="00B829E3">
        <w:rPr>
          <w:rFonts w:hint="eastAsia"/>
          <w:sz w:val="21"/>
          <w:szCs w:val="21"/>
        </w:rPr>
        <w:t>について</w:t>
      </w:r>
    </w:p>
    <w:p w14:paraId="5F5ED86A" w14:textId="20C55F36" w:rsidR="00E50BBA" w:rsidRPr="00B829E3" w:rsidRDefault="00E50BBA" w:rsidP="00E50BBA">
      <w:r w:rsidRPr="00B829E3">
        <w:rPr>
          <w:rFonts w:hint="eastAsia"/>
        </w:rPr>
        <w:t>□老齢基礎年金は受給資格期間（支払＋免除）が</w:t>
      </w:r>
      <w:r w:rsidRPr="00B829E3">
        <w:rPr>
          <w:rFonts w:hint="eastAsia"/>
        </w:rPr>
        <w:t>10</w:t>
      </w:r>
      <w:r w:rsidRPr="00B829E3">
        <w:rPr>
          <w:rFonts w:hint="eastAsia"/>
        </w:rPr>
        <w:t>年以上ある場合に</w:t>
      </w:r>
      <w:r w:rsidRPr="00B829E3">
        <w:rPr>
          <w:rFonts w:hint="eastAsia"/>
        </w:rPr>
        <w:t>65</w:t>
      </w:r>
      <w:r w:rsidRPr="00B829E3">
        <w:rPr>
          <w:rFonts w:hint="eastAsia"/>
        </w:rPr>
        <w:t>歳から受け取る。</w:t>
      </w:r>
      <w:r w:rsidRPr="00B829E3">
        <w:rPr>
          <w:rFonts w:hint="eastAsia"/>
        </w:rPr>
        <w:t>20</w:t>
      </w:r>
      <w:r w:rsidRPr="00B829E3">
        <w:rPr>
          <w:rFonts w:hint="eastAsia"/>
        </w:rPr>
        <w:t>歳から</w:t>
      </w:r>
      <w:r w:rsidRPr="00B829E3">
        <w:rPr>
          <w:rFonts w:hint="eastAsia"/>
        </w:rPr>
        <w:t>60</w:t>
      </w:r>
      <w:r w:rsidRPr="00B829E3">
        <w:rPr>
          <w:rFonts w:hint="eastAsia"/>
        </w:rPr>
        <w:t>歳にまでの</w:t>
      </w:r>
      <w:r w:rsidRPr="00B829E3">
        <w:rPr>
          <w:rFonts w:hint="eastAsia"/>
        </w:rPr>
        <w:t>40</w:t>
      </w:r>
      <w:r w:rsidRPr="00B829E3">
        <w:rPr>
          <w:rFonts w:hint="eastAsia"/>
        </w:rPr>
        <w:t>年間の</w:t>
      </w:r>
      <w:r w:rsidRPr="00B829E3">
        <w:rPr>
          <w:rFonts w:hint="eastAsia"/>
          <w:u w:val="single"/>
        </w:rPr>
        <w:t>国民年金や厚生年金の加入期間等に応じ年金額</w:t>
      </w:r>
      <w:r w:rsidRPr="00B829E3">
        <w:rPr>
          <w:rFonts w:hint="eastAsia"/>
        </w:rPr>
        <w:t>が計算され</w:t>
      </w:r>
      <w:r w:rsidR="00B738F8" w:rsidRPr="00B829E3">
        <w:rPr>
          <w:rFonts w:hint="eastAsia"/>
        </w:rPr>
        <w:t>支給され</w:t>
      </w:r>
      <w:r w:rsidR="005317A2" w:rsidRPr="00B829E3">
        <w:rPr>
          <w:rFonts w:hint="eastAsia"/>
        </w:rPr>
        <w:t>る（死ぬまで）</w:t>
      </w:r>
      <w:r w:rsidR="005B2A00" w:rsidRPr="00B829E3">
        <w:rPr>
          <w:rFonts w:hint="eastAsia"/>
        </w:rPr>
        <w:t>。</w:t>
      </w:r>
      <w:r w:rsidR="00B738F8" w:rsidRPr="00B829E3">
        <w:rPr>
          <w:rFonts w:hint="eastAsia"/>
        </w:rPr>
        <w:t>厚生年金（報酬比例部分）は</w:t>
      </w:r>
      <w:r w:rsidR="00B738F8" w:rsidRPr="00B829E3">
        <w:rPr>
          <w:rFonts w:hint="eastAsia"/>
        </w:rPr>
        <w:t>2000</w:t>
      </w:r>
      <w:r w:rsidR="00B738F8" w:rsidRPr="00B829E3">
        <w:rPr>
          <w:rFonts w:hint="eastAsia"/>
        </w:rPr>
        <w:t>（</w:t>
      </w:r>
      <w:r w:rsidR="00B738F8" w:rsidRPr="00B829E3">
        <w:rPr>
          <w:rFonts w:hint="eastAsia"/>
        </w:rPr>
        <w:t>H12</w:t>
      </w:r>
      <w:r w:rsidR="00B738F8" w:rsidRPr="00B829E3">
        <w:rPr>
          <w:rFonts w:hint="eastAsia"/>
        </w:rPr>
        <w:t>）年改正で支給開始</w:t>
      </w:r>
      <w:r w:rsidR="005B2A00" w:rsidRPr="00B829E3">
        <w:rPr>
          <w:rFonts w:hint="eastAsia"/>
        </w:rPr>
        <w:t>が</w:t>
      </w:r>
      <w:r w:rsidR="00B738F8" w:rsidRPr="00B829E3">
        <w:rPr>
          <w:rFonts w:hint="eastAsia"/>
        </w:rPr>
        <w:t>60</w:t>
      </w:r>
      <w:r w:rsidR="00B738F8" w:rsidRPr="00B829E3">
        <w:rPr>
          <w:rFonts w:hint="eastAsia"/>
        </w:rPr>
        <w:t>歳から</w:t>
      </w:r>
      <w:r w:rsidR="00B738F8" w:rsidRPr="00B829E3">
        <w:rPr>
          <w:rFonts w:hint="eastAsia"/>
        </w:rPr>
        <w:t>65</w:t>
      </w:r>
      <w:r w:rsidR="00B738F8" w:rsidRPr="00B829E3">
        <w:rPr>
          <w:rFonts w:hint="eastAsia"/>
        </w:rPr>
        <w:t>歳へ段階的</w:t>
      </w:r>
      <w:r w:rsidR="005B2A00" w:rsidRPr="00B829E3">
        <w:rPr>
          <w:rFonts w:hint="eastAsia"/>
        </w:rPr>
        <w:t>移行</w:t>
      </w:r>
      <w:r w:rsidR="00B738F8" w:rsidRPr="00B829E3">
        <w:rPr>
          <w:rFonts w:hint="eastAsia"/>
        </w:rPr>
        <w:t>、男子</w:t>
      </w:r>
      <w:r w:rsidR="00B738F8" w:rsidRPr="00B829E3">
        <w:rPr>
          <w:rFonts w:hint="eastAsia"/>
        </w:rPr>
        <w:t>2025</w:t>
      </w:r>
      <w:r w:rsidR="00B738F8" w:rsidRPr="00B829E3">
        <w:rPr>
          <w:rFonts w:hint="eastAsia"/>
        </w:rPr>
        <w:t>年、女子</w:t>
      </w:r>
      <w:r w:rsidR="00B738F8" w:rsidRPr="00B829E3">
        <w:rPr>
          <w:rFonts w:hint="eastAsia"/>
        </w:rPr>
        <w:t>2030</w:t>
      </w:r>
      <w:r w:rsidR="00B738F8" w:rsidRPr="00B829E3">
        <w:rPr>
          <w:rFonts w:hint="eastAsia"/>
        </w:rPr>
        <w:t>年に完了。</w:t>
      </w:r>
    </w:p>
    <w:p w14:paraId="2FDED3EA" w14:textId="3EE3E5C4" w:rsidR="00D53459" w:rsidRPr="00B829E3" w:rsidRDefault="00D53459" w:rsidP="00D53459">
      <w:r w:rsidRPr="00B829E3">
        <w:rPr>
          <w:rFonts w:hint="eastAsia"/>
        </w:rPr>
        <w:t>□在職したまま老齢年金を受け取る場合</w:t>
      </w:r>
      <w:r w:rsidR="00134268" w:rsidRPr="00B829E3">
        <w:rPr>
          <w:rFonts w:hint="eastAsia"/>
        </w:rPr>
        <w:t>（在職老齢年金）</w:t>
      </w:r>
      <w:r w:rsidRPr="00B829E3">
        <w:rPr>
          <w:rFonts w:hint="eastAsia"/>
        </w:rPr>
        <w:t>は、賃金と年金額の合計額が</w:t>
      </w:r>
      <w:r w:rsidRPr="00B829E3">
        <w:rPr>
          <w:rFonts w:hint="eastAsia"/>
        </w:rPr>
        <w:t>48</w:t>
      </w:r>
      <w:r w:rsidRPr="00B829E3">
        <w:rPr>
          <w:rFonts w:hint="eastAsia"/>
        </w:rPr>
        <w:t>万円を超え</w:t>
      </w:r>
      <w:r w:rsidR="00134268" w:rsidRPr="00B829E3">
        <w:rPr>
          <w:rFonts w:hint="eastAsia"/>
        </w:rPr>
        <w:t>た</w:t>
      </w:r>
      <w:r w:rsidRPr="00B829E3">
        <w:rPr>
          <w:rFonts w:hint="eastAsia"/>
        </w:rPr>
        <w:t>金額の半分</w:t>
      </w:r>
      <w:r w:rsidR="00655B5C" w:rsidRPr="00B829E3">
        <w:rPr>
          <w:rFonts w:hint="eastAsia"/>
        </w:rPr>
        <w:t>を</w:t>
      </w:r>
      <w:r w:rsidRPr="00B829E3">
        <w:rPr>
          <w:rFonts w:hint="eastAsia"/>
        </w:rPr>
        <w:t>支給</w:t>
      </w:r>
      <w:r w:rsidR="00134268" w:rsidRPr="00B829E3">
        <w:rPr>
          <w:rFonts w:hint="eastAsia"/>
        </w:rPr>
        <w:t>（</w:t>
      </w:r>
      <w:r w:rsidRPr="00B829E3">
        <w:rPr>
          <w:rFonts w:hint="eastAsia"/>
        </w:rPr>
        <w:t>ただし老齢基礎年金は全額支給）。</w:t>
      </w:r>
    </w:p>
    <w:p w14:paraId="63CAB76B" w14:textId="0657E6F6" w:rsidR="00F0793B" w:rsidRPr="00B829E3" w:rsidRDefault="00B738F8" w:rsidP="00B738F8">
      <w:r w:rsidRPr="00B829E3">
        <w:rPr>
          <w:rFonts w:hint="eastAsia"/>
        </w:rPr>
        <w:t>□遺族年金は年金被保険者や受給者</w:t>
      </w:r>
      <w:r w:rsidR="00134268" w:rsidRPr="00B829E3">
        <w:rPr>
          <w:rFonts w:hint="eastAsia"/>
        </w:rPr>
        <w:t>（老齢年金の受給資格期間が</w:t>
      </w:r>
      <w:r w:rsidR="00134268" w:rsidRPr="00B829E3">
        <w:rPr>
          <w:rFonts w:hint="eastAsia"/>
        </w:rPr>
        <w:t>25</w:t>
      </w:r>
      <w:r w:rsidR="00134268" w:rsidRPr="00B829E3">
        <w:rPr>
          <w:rFonts w:hint="eastAsia"/>
        </w:rPr>
        <w:t>年以上あった者）</w:t>
      </w:r>
      <w:r w:rsidRPr="00B829E3">
        <w:rPr>
          <w:rFonts w:hint="eastAsia"/>
        </w:rPr>
        <w:t>が死亡した場合、生計を維持されていた遺族</w:t>
      </w:r>
      <w:r w:rsidR="00134268" w:rsidRPr="00B829E3">
        <w:rPr>
          <w:rFonts w:hint="eastAsia"/>
        </w:rPr>
        <w:t>（所得制限あり）</w:t>
      </w:r>
      <w:r w:rsidRPr="00B829E3">
        <w:rPr>
          <w:rFonts w:hint="eastAsia"/>
        </w:rPr>
        <w:t>に給付</w:t>
      </w:r>
      <w:r w:rsidR="00134268" w:rsidRPr="00B829E3">
        <w:rPr>
          <w:rFonts w:hint="eastAsia"/>
        </w:rPr>
        <w:t>。</w:t>
      </w:r>
      <w:r w:rsidRPr="00B829E3">
        <w:rPr>
          <w:rFonts w:hint="eastAsia"/>
        </w:rPr>
        <w:t>遺族厚生年金は</w:t>
      </w:r>
      <w:r w:rsidRPr="00B829E3">
        <w:rPr>
          <w:rFonts w:hint="eastAsia"/>
        </w:rPr>
        <w:t>1</w:t>
      </w:r>
      <w:r w:rsidRPr="00B829E3">
        <w:rPr>
          <w:rFonts w:hint="eastAsia"/>
        </w:rPr>
        <w:t>級・２級の障害厚生年金の受給権者にも支給される。</w:t>
      </w:r>
    </w:p>
    <w:p w14:paraId="1466F3CA" w14:textId="3BA05241" w:rsidR="00B738F8" w:rsidRPr="00B829E3" w:rsidRDefault="00B738F8" w:rsidP="00B738F8">
      <w:r w:rsidRPr="00B829E3">
        <w:rPr>
          <w:rFonts w:hint="eastAsia"/>
        </w:rPr>
        <w:t>□障害年金は病気やけがによって生活や仕事などが制限され</w:t>
      </w:r>
      <w:r w:rsidR="00134268" w:rsidRPr="00B829E3">
        <w:rPr>
          <w:rFonts w:hint="eastAsia"/>
        </w:rPr>
        <w:t>る</w:t>
      </w:r>
      <w:r w:rsidRPr="00B829E3">
        <w:rPr>
          <w:rFonts w:hint="eastAsia"/>
        </w:rPr>
        <w:t>場合</w:t>
      </w:r>
      <w:r w:rsidR="00134268" w:rsidRPr="00B829E3">
        <w:rPr>
          <w:rFonts w:hint="eastAsia"/>
        </w:rPr>
        <w:t>の</w:t>
      </w:r>
      <w:r w:rsidRPr="00B829E3">
        <w:rPr>
          <w:rFonts w:hint="eastAsia"/>
        </w:rPr>
        <w:t>年金。初診療</w:t>
      </w:r>
      <w:r w:rsidR="00134268" w:rsidRPr="00B829E3">
        <w:rPr>
          <w:rFonts w:hint="eastAsia"/>
        </w:rPr>
        <w:t>時に</w:t>
      </w:r>
      <w:r w:rsidRPr="00B829E3">
        <w:rPr>
          <w:rFonts w:hint="eastAsia"/>
        </w:rPr>
        <w:t>国民年金に加入</w:t>
      </w:r>
      <w:r w:rsidR="008776E3" w:rsidRPr="00B829E3">
        <w:rPr>
          <w:rFonts w:hint="eastAsia"/>
        </w:rPr>
        <w:t>は</w:t>
      </w:r>
      <w:r w:rsidRPr="00B829E3">
        <w:rPr>
          <w:rFonts w:hint="eastAsia"/>
        </w:rPr>
        <w:t>「障害基礎年金」、厚生年金に加入</w:t>
      </w:r>
      <w:r w:rsidR="008776E3" w:rsidRPr="00B829E3">
        <w:rPr>
          <w:rFonts w:hint="eastAsia"/>
        </w:rPr>
        <w:t>は</w:t>
      </w:r>
      <w:r w:rsidRPr="00B829E3">
        <w:rPr>
          <w:rFonts w:hint="eastAsia"/>
        </w:rPr>
        <w:t>「障害厚生年金」</w:t>
      </w:r>
      <w:r w:rsidR="008776E3" w:rsidRPr="00B829E3">
        <w:rPr>
          <w:rFonts w:hint="eastAsia"/>
        </w:rPr>
        <w:t>を</w:t>
      </w:r>
      <w:r w:rsidRPr="00B829E3">
        <w:rPr>
          <w:rFonts w:hint="eastAsia"/>
        </w:rPr>
        <w:t>請求</w:t>
      </w:r>
      <w:r w:rsidR="00D53459" w:rsidRPr="00B829E3">
        <w:rPr>
          <w:rFonts w:hint="eastAsia"/>
        </w:rPr>
        <w:t>できる。</w:t>
      </w:r>
    </w:p>
    <w:p w14:paraId="763FA3A8" w14:textId="02D099F6" w:rsidR="00B738F8" w:rsidRPr="00F165B8" w:rsidRDefault="00D53459" w:rsidP="00B738F8">
      <w:pPr>
        <w:rPr>
          <w:b/>
          <w:bCs/>
        </w:rPr>
      </w:pPr>
      <w:r w:rsidRPr="00B829E3">
        <w:rPr>
          <w:rFonts w:hint="eastAsia"/>
        </w:rPr>
        <w:t>□障害の程度によ</w:t>
      </w:r>
      <w:r w:rsidR="008776E3" w:rsidRPr="00B829E3">
        <w:rPr>
          <w:rFonts w:hint="eastAsia"/>
        </w:rPr>
        <w:t>り</w:t>
      </w:r>
      <w:r w:rsidRPr="00B829E3">
        <w:rPr>
          <w:rFonts w:hint="eastAsia"/>
        </w:rPr>
        <w:t>重い方から</w:t>
      </w:r>
      <w:r w:rsidRPr="00B829E3">
        <w:rPr>
          <w:rFonts w:hint="eastAsia"/>
        </w:rPr>
        <w:t>1</w:t>
      </w:r>
      <w:r w:rsidRPr="00B829E3">
        <w:rPr>
          <w:rFonts w:hint="eastAsia"/>
        </w:rPr>
        <w:t>級、</w:t>
      </w:r>
      <w:r w:rsidRPr="00B829E3">
        <w:rPr>
          <w:rFonts w:hint="eastAsia"/>
        </w:rPr>
        <w:t>2</w:t>
      </w:r>
      <w:r w:rsidRPr="00B829E3">
        <w:rPr>
          <w:rFonts w:hint="eastAsia"/>
        </w:rPr>
        <w:t>級、</w:t>
      </w:r>
      <w:r w:rsidRPr="00B829E3">
        <w:rPr>
          <w:rFonts w:hint="eastAsia"/>
        </w:rPr>
        <w:t>3</w:t>
      </w:r>
      <w:r w:rsidRPr="00B829E3">
        <w:rPr>
          <w:rFonts w:hint="eastAsia"/>
        </w:rPr>
        <w:t>級、年金の額も障害の重さに比</w:t>
      </w:r>
      <w:r w:rsidR="008776E3" w:rsidRPr="00B829E3">
        <w:rPr>
          <w:rFonts w:hint="eastAsia"/>
        </w:rPr>
        <w:t>例</w:t>
      </w:r>
    </w:p>
    <w:sectPr w:rsidR="00B738F8" w:rsidRPr="00F165B8"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76156" w14:textId="77777777" w:rsidR="00592B34" w:rsidRDefault="00592B34">
      <w:r>
        <w:separator/>
      </w:r>
    </w:p>
  </w:endnote>
  <w:endnote w:type="continuationSeparator" w:id="0">
    <w:p w14:paraId="52E9EE9A" w14:textId="77777777" w:rsidR="00592B34" w:rsidRDefault="0059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E1309" w14:textId="77777777" w:rsidR="00592B34" w:rsidRDefault="00592B34">
      <w:r>
        <w:separator/>
      </w:r>
    </w:p>
  </w:footnote>
  <w:footnote w:type="continuationSeparator" w:id="0">
    <w:p w14:paraId="66B4326C" w14:textId="77777777" w:rsidR="00592B34" w:rsidRDefault="0059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4"/>
  </w:num>
  <w:num w:numId="4" w16cid:durableId="893543649">
    <w:abstractNumId w:val="15"/>
  </w:num>
  <w:num w:numId="5" w16cid:durableId="1926454342">
    <w:abstractNumId w:val="11"/>
  </w:num>
  <w:num w:numId="6" w16cid:durableId="910579810">
    <w:abstractNumId w:val="9"/>
  </w:num>
  <w:num w:numId="7" w16cid:durableId="1652059900">
    <w:abstractNumId w:val="12"/>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3"/>
  </w:num>
  <w:num w:numId="15" w16cid:durableId="1644503604">
    <w:abstractNumId w:val="10"/>
  </w:num>
  <w:num w:numId="16" w16cid:durableId="2003775021">
    <w:abstractNumId w:val="4"/>
  </w:num>
  <w:num w:numId="17" w16cid:durableId="191503528">
    <w:abstractNumId w:val="17"/>
  </w:num>
  <w:num w:numId="18" w16cid:durableId="1988705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5343F"/>
    <w:rsid w:val="000552BC"/>
    <w:rsid w:val="00064AF9"/>
    <w:rsid w:val="00065A09"/>
    <w:rsid w:val="000915BC"/>
    <w:rsid w:val="000A611D"/>
    <w:rsid w:val="000C3813"/>
    <w:rsid w:val="000F189B"/>
    <w:rsid w:val="000F4F0E"/>
    <w:rsid w:val="001202AC"/>
    <w:rsid w:val="00134268"/>
    <w:rsid w:val="00137481"/>
    <w:rsid w:val="00140CBA"/>
    <w:rsid w:val="00174EB5"/>
    <w:rsid w:val="00177C9D"/>
    <w:rsid w:val="00190AD8"/>
    <w:rsid w:val="00191EFB"/>
    <w:rsid w:val="001951FC"/>
    <w:rsid w:val="0019613E"/>
    <w:rsid w:val="00197309"/>
    <w:rsid w:val="001A4061"/>
    <w:rsid w:val="001C172D"/>
    <w:rsid w:val="001C2FAA"/>
    <w:rsid w:val="001C76E7"/>
    <w:rsid w:val="001F480C"/>
    <w:rsid w:val="002612CD"/>
    <w:rsid w:val="0026768A"/>
    <w:rsid w:val="00270C0E"/>
    <w:rsid w:val="0028527F"/>
    <w:rsid w:val="002B30C8"/>
    <w:rsid w:val="002B3EF4"/>
    <w:rsid w:val="002B5E1F"/>
    <w:rsid w:val="00326F74"/>
    <w:rsid w:val="003342A3"/>
    <w:rsid w:val="00336170"/>
    <w:rsid w:val="00344976"/>
    <w:rsid w:val="00366659"/>
    <w:rsid w:val="003A03BA"/>
    <w:rsid w:val="003A1346"/>
    <w:rsid w:val="003A5D08"/>
    <w:rsid w:val="003B0597"/>
    <w:rsid w:val="003B244E"/>
    <w:rsid w:val="003C35CD"/>
    <w:rsid w:val="003F6D6A"/>
    <w:rsid w:val="00416235"/>
    <w:rsid w:val="00423DA7"/>
    <w:rsid w:val="00456D82"/>
    <w:rsid w:val="004639ED"/>
    <w:rsid w:val="00466B34"/>
    <w:rsid w:val="004A25BE"/>
    <w:rsid w:val="004A5E62"/>
    <w:rsid w:val="004D25B6"/>
    <w:rsid w:val="004E65E7"/>
    <w:rsid w:val="00516AEA"/>
    <w:rsid w:val="00517CB7"/>
    <w:rsid w:val="005317A2"/>
    <w:rsid w:val="005317FB"/>
    <w:rsid w:val="0053373D"/>
    <w:rsid w:val="00544312"/>
    <w:rsid w:val="005740FE"/>
    <w:rsid w:val="00592B34"/>
    <w:rsid w:val="005B2A00"/>
    <w:rsid w:val="005D135E"/>
    <w:rsid w:val="005D35FF"/>
    <w:rsid w:val="005D4361"/>
    <w:rsid w:val="005F7165"/>
    <w:rsid w:val="00617A5E"/>
    <w:rsid w:val="00621057"/>
    <w:rsid w:val="00622066"/>
    <w:rsid w:val="00633179"/>
    <w:rsid w:val="00635E92"/>
    <w:rsid w:val="00640AD2"/>
    <w:rsid w:val="00653103"/>
    <w:rsid w:val="00655B5C"/>
    <w:rsid w:val="00665714"/>
    <w:rsid w:val="006900A2"/>
    <w:rsid w:val="0069463E"/>
    <w:rsid w:val="006F3649"/>
    <w:rsid w:val="00717727"/>
    <w:rsid w:val="00724315"/>
    <w:rsid w:val="0072525E"/>
    <w:rsid w:val="00751D59"/>
    <w:rsid w:val="0076693D"/>
    <w:rsid w:val="00783A46"/>
    <w:rsid w:val="007868D4"/>
    <w:rsid w:val="007A09A4"/>
    <w:rsid w:val="007A3607"/>
    <w:rsid w:val="007B41AF"/>
    <w:rsid w:val="007B5691"/>
    <w:rsid w:val="007F3807"/>
    <w:rsid w:val="00805799"/>
    <w:rsid w:val="00816D86"/>
    <w:rsid w:val="00863459"/>
    <w:rsid w:val="008776E3"/>
    <w:rsid w:val="00882EB5"/>
    <w:rsid w:val="00884DB3"/>
    <w:rsid w:val="008A1163"/>
    <w:rsid w:val="008C239D"/>
    <w:rsid w:val="00937888"/>
    <w:rsid w:val="00944FAB"/>
    <w:rsid w:val="00965892"/>
    <w:rsid w:val="009826EB"/>
    <w:rsid w:val="009B670F"/>
    <w:rsid w:val="009C71D4"/>
    <w:rsid w:val="009D076F"/>
    <w:rsid w:val="009D772B"/>
    <w:rsid w:val="009F0CFD"/>
    <w:rsid w:val="009F42C2"/>
    <w:rsid w:val="00A1198E"/>
    <w:rsid w:val="00A20A94"/>
    <w:rsid w:val="00A53430"/>
    <w:rsid w:val="00A66811"/>
    <w:rsid w:val="00A8677D"/>
    <w:rsid w:val="00A967E1"/>
    <w:rsid w:val="00AA3E24"/>
    <w:rsid w:val="00AA43ED"/>
    <w:rsid w:val="00AC389C"/>
    <w:rsid w:val="00B03DB8"/>
    <w:rsid w:val="00B1206A"/>
    <w:rsid w:val="00B211E1"/>
    <w:rsid w:val="00B24639"/>
    <w:rsid w:val="00B51E72"/>
    <w:rsid w:val="00B60C03"/>
    <w:rsid w:val="00B65391"/>
    <w:rsid w:val="00B66438"/>
    <w:rsid w:val="00B738F8"/>
    <w:rsid w:val="00B829E3"/>
    <w:rsid w:val="00BA0669"/>
    <w:rsid w:val="00BA1A8B"/>
    <w:rsid w:val="00BB3E43"/>
    <w:rsid w:val="00BC5FBE"/>
    <w:rsid w:val="00BD7894"/>
    <w:rsid w:val="00BE77D0"/>
    <w:rsid w:val="00C17893"/>
    <w:rsid w:val="00C21D8D"/>
    <w:rsid w:val="00C22F13"/>
    <w:rsid w:val="00C71882"/>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70B3C"/>
    <w:rsid w:val="00D80991"/>
    <w:rsid w:val="00D815E9"/>
    <w:rsid w:val="00DD4443"/>
    <w:rsid w:val="00DE6878"/>
    <w:rsid w:val="00DF2C94"/>
    <w:rsid w:val="00DF6FC8"/>
    <w:rsid w:val="00E16417"/>
    <w:rsid w:val="00E33F15"/>
    <w:rsid w:val="00E50BBA"/>
    <w:rsid w:val="00E51317"/>
    <w:rsid w:val="00E5410A"/>
    <w:rsid w:val="00E550D2"/>
    <w:rsid w:val="00E5721B"/>
    <w:rsid w:val="00E61D26"/>
    <w:rsid w:val="00E66956"/>
    <w:rsid w:val="00E77A6D"/>
    <w:rsid w:val="00EA0D2F"/>
    <w:rsid w:val="00EB3763"/>
    <w:rsid w:val="00EC3A85"/>
    <w:rsid w:val="00EC6FC7"/>
    <w:rsid w:val="00ED0797"/>
    <w:rsid w:val="00ED204F"/>
    <w:rsid w:val="00ED6E33"/>
    <w:rsid w:val="00EE2A9B"/>
    <w:rsid w:val="00F02A66"/>
    <w:rsid w:val="00F0793B"/>
    <w:rsid w:val="00F11048"/>
    <w:rsid w:val="00F13FB0"/>
    <w:rsid w:val="00F165B8"/>
    <w:rsid w:val="00F30E4B"/>
    <w:rsid w:val="00F422CB"/>
    <w:rsid w:val="00F6172D"/>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7C9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1</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16</cp:revision>
  <cp:lastPrinted>2020-12-05T03:46:00Z</cp:lastPrinted>
  <dcterms:created xsi:type="dcterms:W3CDTF">2023-03-06T02:18:00Z</dcterms:created>
  <dcterms:modified xsi:type="dcterms:W3CDTF">2024-09-25T04:18:00Z</dcterms:modified>
</cp:coreProperties>
</file>